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A818" w14:textId="747B0298" w:rsidR="0021384E" w:rsidRPr="00E33919" w:rsidRDefault="0021384E" w:rsidP="0021384E">
      <w:pPr>
        <w:jc w:val="center"/>
        <w:rPr>
          <w:b/>
          <w:bCs/>
          <w:sz w:val="36"/>
          <w:szCs w:val="36"/>
        </w:rPr>
      </w:pPr>
      <w:bookmarkStart w:id="0" w:name="_Hlk198214518"/>
      <w:r w:rsidRPr="00E33919">
        <w:rPr>
          <w:b/>
          <w:bCs/>
          <w:sz w:val="36"/>
          <w:szCs w:val="36"/>
        </w:rPr>
        <w:t>2025-2026 Jack Yates High School Cheerleader Expenses</w:t>
      </w:r>
    </w:p>
    <w:p w14:paraId="5CEDE76A" w14:textId="7A5D6609" w:rsidR="0021384E" w:rsidRPr="00E33919" w:rsidRDefault="0021384E" w:rsidP="0021384E">
      <w:pPr>
        <w:jc w:val="center"/>
        <w:rPr>
          <w:b/>
          <w:bCs/>
          <w:sz w:val="36"/>
          <w:szCs w:val="36"/>
        </w:rPr>
      </w:pPr>
      <w:r w:rsidRPr="00E33919">
        <w:rPr>
          <w:b/>
          <w:bCs/>
          <w:sz w:val="36"/>
          <w:szCs w:val="36"/>
        </w:rPr>
        <w:t xml:space="preserve">(New Member) </w:t>
      </w:r>
    </w:p>
    <w:p w14:paraId="085ECD4D" w14:textId="1EBC6157" w:rsidR="0021384E" w:rsidRPr="00E33919" w:rsidRDefault="0021384E" w:rsidP="0021384E">
      <w:pPr>
        <w:jc w:val="center"/>
        <w:rPr>
          <w:b/>
          <w:bCs/>
          <w:sz w:val="36"/>
          <w:szCs w:val="36"/>
        </w:rPr>
      </w:pPr>
      <w:r w:rsidRPr="00E33919">
        <w:rPr>
          <w:b/>
          <w:bCs/>
          <w:sz w:val="36"/>
          <w:szCs w:val="36"/>
        </w:rPr>
        <w:t xml:space="preserve">Please note the price shown is estimated and subject to change without prior notice </w:t>
      </w:r>
    </w:p>
    <w:tbl>
      <w:tblPr>
        <w:tblStyle w:val="TableGrid"/>
        <w:tblpPr w:leftFromText="180" w:rightFromText="180" w:vertAnchor="text" w:horzAnchor="margin" w:tblpXSpec="center" w:tblpY="373"/>
        <w:tblW w:w="9350" w:type="dxa"/>
        <w:tblLook w:val="04A0" w:firstRow="1" w:lastRow="0" w:firstColumn="1" w:lastColumn="0" w:noHBand="0" w:noVBand="1"/>
      </w:tblPr>
      <w:tblGrid>
        <w:gridCol w:w="6623"/>
        <w:gridCol w:w="1422"/>
        <w:gridCol w:w="1305"/>
      </w:tblGrid>
      <w:tr w:rsidR="00877FB1" w:rsidRPr="00543C73" w14:paraId="7CFB0918" w14:textId="77777777" w:rsidTr="0021384E">
        <w:tc>
          <w:tcPr>
            <w:tcW w:w="6623" w:type="dxa"/>
          </w:tcPr>
          <w:p w14:paraId="3325E700" w14:textId="6A6EAF32" w:rsidR="00877FB1" w:rsidRPr="00543C73" w:rsidRDefault="00877FB1" w:rsidP="00877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1422" w:type="dxa"/>
          </w:tcPr>
          <w:p w14:paraId="59BB6FE6" w14:textId="77777777" w:rsidR="00CA248B" w:rsidRDefault="00877FB1" w:rsidP="002138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</w:t>
            </w:r>
          </w:p>
          <w:p w14:paraId="501BB57A" w14:textId="5B3B5246" w:rsidR="00877FB1" w:rsidRPr="00543C73" w:rsidRDefault="00CA248B" w:rsidP="002138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Price </w:t>
            </w:r>
            <w:r w:rsidR="00877F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14:paraId="520DF84A" w14:textId="02053D0A" w:rsidR="00877FB1" w:rsidRDefault="00877FB1" w:rsidP="002138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Payment Due Date </w:t>
            </w:r>
          </w:p>
        </w:tc>
      </w:tr>
      <w:tr w:rsidR="0021384E" w:rsidRPr="00543C73" w14:paraId="6D113875" w14:textId="44EDC8F1" w:rsidTr="0021384E">
        <w:tc>
          <w:tcPr>
            <w:tcW w:w="6623" w:type="dxa"/>
          </w:tcPr>
          <w:p w14:paraId="3570713F" w14:textId="60D520CF" w:rsidR="0021384E" w:rsidRPr="00543C73" w:rsidRDefault="0021384E" w:rsidP="0021384E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Bow-to-</w:t>
            </w:r>
            <w:r w:rsidR="006651BD" w:rsidRPr="00543C73">
              <w:rPr>
                <w:sz w:val="28"/>
                <w:szCs w:val="28"/>
              </w:rPr>
              <w:t>Toe Accessory</w:t>
            </w:r>
            <w:r w:rsidR="00931F72">
              <w:rPr>
                <w:sz w:val="28"/>
                <w:szCs w:val="28"/>
              </w:rPr>
              <w:t xml:space="preserve"> Pack Includes </w:t>
            </w:r>
          </w:p>
          <w:p w14:paraId="06C4B8A2" w14:textId="3E59056F" w:rsidR="0021384E" w:rsidRDefault="0021384E" w:rsidP="0021384E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Red Briefs, Pair of red Socks, Practice/Camp T-shirt, Practice/Camp Shorts, Warm-Up Jacket (Embroidered), Warm-Up Pants, Backpack (Personalized</w:t>
            </w:r>
            <w:r w:rsidR="006651BD" w:rsidRPr="00543C73">
              <w:rPr>
                <w:sz w:val="28"/>
                <w:szCs w:val="28"/>
              </w:rPr>
              <w:t>), Rain</w:t>
            </w:r>
            <w:r w:rsidRPr="00543C73">
              <w:rPr>
                <w:sz w:val="28"/>
                <w:szCs w:val="28"/>
              </w:rPr>
              <w:t xml:space="preserve"> Coat, Neon Pink </w:t>
            </w:r>
            <w:r w:rsidR="006651BD" w:rsidRPr="00543C73">
              <w:rPr>
                <w:sz w:val="28"/>
                <w:szCs w:val="28"/>
              </w:rPr>
              <w:t>Poms</w:t>
            </w:r>
            <w:r w:rsidR="006651BD" w:rsidRPr="00543C73">
              <w:t>, Pink</w:t>
            </w:r>
            <w:r w:rsidRPr="00543C73">
              <w:rPr>
                <w:sz w:val="28"/>
                <w:szCs w:val="28"/>
              </w:rPr>
              <w:t xml:space="preserve"> Bow</w:t>
            </w:r>
          </w:p>
          <w:p w14:paraId="35B55AB9" w14:textId="53A4E885" w:rsidR="00482DB9" w:rsidRPr="00482DB9" w:rsidRDefault="00482DB9" w:rsidP="0021384E">
            <w:pPr>
              <w:rPr>
                <w:b/>
                <w:bCs/>
                <w:sz w:val="28"/>
                <w:szCs w:val="28"/>
              </w:rPr>
            </w:pPr>
            <w:r w:rsidRPr="00482DB9">
              <w:rPr>
                <w:b/>
                <w:bCs/>
                <w:sz w:val="28"/>
                <w:szCs w:val="28"/>
              </w:rPr>
              <w:t>Payment to Vendor</w:t>
            </w:r>
          </w:p>
        </w:tc>
        <w:tc>
          <w:tcPr>
            <w:tcW w:w="1422" w:type="dxa"/>
          </w:tcPr>
          <w:p w14:paraId="09664713" w14:textId="77777777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</w:p>
          <w:p w14:paraId="33C14B8A" w14:textId="6F4F1AF2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</w:p>
          <w:p w14:paraId="3D0E6A4F" w14:textId="638B5A8B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389.96</w:t>
            </w:r>
          </w:p>
        </w:tc>
        <w:tc>
          <w:tcPr>
            <w:tcW w:w="1305" w:type="dxa"/>
          </w:tcPr>
          <w:p w14:paraId="274A664D" w14:textId="77777777" w:rsidR="0021384E" w:rsidRDefault="0021384E" w:rsidP="00E33919">
            <w:pPr>
              <w:jc w:val="center"/>
              <w:rPr>
                <w:sz w:val="28"/>
                <w:szCs w:val="28"/>
              </w:rPr>
            </w:pPr>
          </w:p>
          <w:p w14:paraId="7197940F" w14:textId="77777777" w:rsidR="00877FB1" w:rsidRDefault="00877FB1" w:rsidP="00E33919">
            <w:pPr>
              <w:jc w:val="center"/>
              <w:rPr>
                <w:sz w:val="28"/>
                <w:szCs w:val="28"/>
              </w:rPr>
            </w:pPr>
          </w:p>
          <w:p w14:paraId="71429772" w14:textId="6CAB4F67" w:rsidR="00877FB1" w:rsidRPr="00543C73" w:rsidRDefault="00877FB1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  <w:r w:rsidR="006909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/25</w:t>
            </w:r>
          </w:p>
        </w:tc>
      </w:tr>
      <w:tr w:rsidR="0021384E" w:rsidRPr="00543C73" w14:paraId="0B4CA830" w14:textId="22B8DEB6" w:rsidTr="0021384E">
        <w:tc>
          <w:tcPr>
            <w:tcW w:w="6623" w:type="dxa"/>
          </w:tcPr>
          <w:p w14:paraId="48AFBF96" w14:textId="3B9774AF" w:rsidR="0021384E" w:rsidRPr="00543C73" w:rsidRDefault="00931F72" w:rsidP="00213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 </w:t>
            </w:r>
            <w:r w:rsidR="006651BD">
              <w:rPr>
                <w:sz w:val="28"/>
                <w:szCs w:val="28"/>
              </w:rPr>
              <w:t xml:space="preserve">Uniform </w:t>
            </w:r>
            <w:r w:rsidR="006651BD" w:rsidRPr="00E33919">
              <w:rPr>
                <w:b/>
                <w:bCs/>
                <w:sz w:val="28"/>
                <w:szCs w:val="28"/>
              </w:rPr>
              <w:t>Payment</w:t>
            </w:r>
            <w:r w:rsidR="00482DB9" w:rsidRPr="00E33919">
              <w:rPr>
                <w:b/>
                <w:bCs/>
                <w:sz w:val="28"/>
                <w:szCs w:val="28"/>
              </w:rPr>
              <w:t xml:space="preserve"> to Vendor</w:t>
            </w:r>
          </w:p>
        </w:tc>
        <w:tc>
          <w:tcPr>
            <w:tcW w:w="1422" w:type="dxa"/>
          </w:tcPr>
          <w:p w14:paraId="1955CAAA" w14:textId="465B0D7E" w:rsidR="0021384E" w:rsidRPr="00543C73" w:rsidRDefault="00931F72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$292.97</w:t>
            </w:r>
          </w:p>
        </w:tc>
        <w:tc>
          <w:tcPr>
            <w:tcW w:w="1305" w:type="dxa"/>
          </w:tcPr>
          <w:p w14:paraId="2944ADFB" w14:textId="5604589C" w:rsidR="0021384E" w:rsidRPr="00543C73" w:rsidRDefault="00CE550E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6/6/25</w:t>
            </w:r>
          </w:p>
        </w:tc>
      </w:tr>
      <w:tr w:rsidR="0021384E" w:rsidRPr="00543C73" w14:paraId="074B3B4C" w14:textId="4AD3430F" w:rsidTr="0021384E">
        <w:tc>
          <w:tcPr>
            <w:tcW w:w="6623" w:type="dxa"/>
          </w:tcPr>
          <w:p w14:paraId="16DCF768" w14:textId="6559700B" w:rsidR="0021384E" w:rsidRPr="00543C73" w:rsidRDefault="00931F72" w:rsidP="00213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Gold </w:t>
            </w:r>
            <w:r w:rsidR="006651BD">
              <w:rPr>
                <w:sz w:val="28"/>
                <w:szCs w:val="28"/>
              </w:rPr>
              <w:t xml:space="preserve">Uniform </w:t>
            </w:r>
            <w:r w:rsidR="006651BD" w:rsidRPr="00E33919">
              <w:rPr>
                <w:b/>
                <w:bCs/>
                <w:sz w:val="28"/>
                <w:szCs w:val="28"/>
              </w:rPr>
              <w:t>Payment</w:t>
            </w:r>
            <w:r w:rsidR="00482DB9" w:rsidRPr="00E33919">
              <w:rPr>
                <w:b/>
                <w:bCs/>
                <w:sz w:val="28"/>
                <w:szCs w:val="28"/>
              </w:rPr>
              <w:t xml:space="preserve"> to Vendor</w:t>
            </w:r>
          </w:p>
        </w:tc>
        <w:tc>
          <w:tcPr>
            <w:tcW w:w="1422" w:type="dxa"/>
          </w:tcPr>
          <w:p w14:paraId="360C0C93" w14:textId="00B2D96D" w:rsidR="0021384E" w:rsidRPr="00543C73" w:rsidRDefault="00931F72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$366.98</w:t>
            </w:r>
          </w:p>
        </w:tc>
        <w:tc>
          <w:tcPr>
            <w:tcW w:w="1305" w:type="dxa"/>
          </w:tcPr>
          <w:p w14:paraId="25C07E3A" w14:textId="21D3CD1B" w:rsidR="0021384E" w:rsidRPr="00543C73" w:rsidRDefault="00877FB1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7/3/25</w:t>
            </w:r>
          </w:p>
        </w:tc>
      </w:tr>
      <w:tr w:rsidR="0021384E" w:rsidRPr="00543C73" w14:paraId="4ED7B89D" w14:textId="64B74080" w:rsidTr="0021384E">
        <w:tc>
          <w:tcPr>
            <w:tcW w:w="6623" w:type="dxa"/>
          </w:tcPr>
          <w:p w14:paraId="6C2E888E" w14:textId="7CDCB979" w:rsidR="0021384E" w:rsidRPr="00543C73" w:rsidRDefault="00931F72" w:rsidP="00213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White </w:t>
            </w:r>
            <w:r w:rsidR="006651BD">
              <w:rPr>
                <w:sz w:val="28"/>
                <w:szCs w:val="28"/>
              </w:rPr>
              <w:t xml:space="preserve">Uniform </w:t>
            </w:r>
            <w:r w:rsidR="006651BD" w:rsidRPr="00E33919">
              <w:rPr>
                <w:b/>
                <w:bCs/>
                <w:sz w:val="28"/>
                <w:szCs w:val="28"/>
              </w:rPr>
              <w:t>Payment</w:t>
            </w:r>
            <w:r w:rsidR="00482DB9" w:rsidRPr="00E33919">
              <w:rPr>
                <w:b/>
                <w:bCs/>
                <w:sz w:val="28"/>
                <w:szCs w:val="28"/>
              </w:rPr>
              <w:t xml:space="preserve"> to Vendor</w:t>
            </w:r>
          </w:p>
        </w:tc>
        <w:tc>
          <w:tcPr>
            <w:tcW w:w="1422" w:type="dxa"/>
          </w:tcPr>
          <w:p w14:paraId="5039A765" w14:textId="532D00EB" w:rsidR="0021384E" w:rsidRPr="00543C73" w:rsidRDefault="00931F72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$240.98</w:t>
            </w:r>
          </w:p>
        </w:tc>
        <w:tc>
          <w:tcPr>
            <w:tcW w:w="1305" w:type="dxa"/>
          </w:tcPr>
          <w:p w14:paraId="653248A3" w14:textId="105726A8" w:rsidR="0021384E" w:rsidRPr="00543C73" w:rsidRDefault="006909F9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7/18/25</w:t>
            </w:r>
          </w:p>
        </w:tc>
      </w:tr>
      <w:tr w:rsidR="0021384E" w:rsidRPr="00543C73" w14:paraId="1F0B9CDD" w14:textId="551982C2" w:rsidTr="0021384E">
        <w:tc>
          <w:tcPr>
            <w:tcW w:w="6623" w:type="dxa"/>
          </w:tcPr>
          <w:p w14:paraId="2C2C0BBA" w14:textId="77777777" w:rsidR="0021384E" w:rsidRDefault="00931F72" w:rsidP="00213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Tumbling </w:t>
            </w:r>
          </w:p>
          <w:p w14:paraId="44D24098" w14:textId="0FD66B03" w:rsidR="00482DB9" w:rsidRPr="00482DB9" w:rsidRDefault="00482DB9" w:rsidP="0021384E">
            <w:pPr>
              <w:rPr>
                <w:b/>
                <w:bCs/>
                <w:sz w:val="28"/>
                <w:szCs w:val="28"/>
              </w:rPr>
            </w:pPr>
            <w:r w:rsidRPr="00482DB9">
              <w:rPr>
                <w:b/>
                <w:bCs/>
                <w:sz w:val="28"/>
                <w:szCs w:val="28"/>
              </w:rPr>
              <w:t>Payment to Vendor</w:t>
            </w:r>
          </w:p>
        </w:tc>
        <w:tc>
          <w:tcPr>
            <w:tcW w:w="1422" w:type="dxa"/>
          </w:tcPr>
          <w:p w14:paraId="5104CDBA" w14:textId="60CC484B" w:rsidR="0021384E" w:rsidRPr="00543C73" w:rsidRDefault="00931F72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  <w:p w14:paraId="40552F7D" w14:textId="6FA06F49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4EBA3BBF" w14:textId="77777777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</w:p>
        </w:tc>
      </w:tr>
      <w:tr w:rsidR="0021384E" w:rsidRPr="00543C73" w14:paraId="4449E608" w14:textId="5992DE1C" w:rsidTr="0021384E">
        <w:tc>
          <w:tcPr>
            <w:tcW w:w="6623" w:type="dxa"/>
          </w:tcPr>
          <w:p w14:paraId="1B8D8495" w14:textId="7D1A2B53" w:rsidR="0021384E" w:rsidRPr="00543C73" w:rsidRDefault="0021384E" w:rsidP="0021384E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 xml:space="preserve">Nike Cheer Shoes (Parents will pay through a direct </w:t>
            </w:r>
            <w:r w:rsidR="006651BD" w:rsidRPr="00543C73">
              <w:rPr>
                <w:sz w:val="28"/>
                <w:szCs w:val="28"/>
              </w:rPr>
              <w:t xml:space="preserve">link) </w:t>
            </w:r>
            <w:r w:rsidR="006651BD" w:rsidRPr="00E33919">
              <w:rPr>
                <w:b/>
                <w:bCs/>
                <w:sz w:val="28"/>
                <w:szCs w:val="28"/>
              </w:rPr>
              <w:t>Payment</w:t>
            </w:r>
            <w:r w:rsidR="00482DB9" w:rsidRPr="00E33919">
              <w:rPr>
                <w:b/>
                <w:bCs/>
                <w:sz w:val="28"/>
                <w:szCs w:val="28"/>
              </w:rPr>
              <w:t xml:space="preserve"> to Vendor</w:t>
            </w:r>
          </w:p>
        </w:tc>
        <w:tc>
          <w:tcPr>
            <w:tcW w:w="1422" w:type="dxa"/>
          </w:tcPr>
          <w:p w14:paraId="1F2407BF" w14:textId="77777777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$80.00</w:t>
            </w:r>
          </w:p>
        </w:tc>
        <w:tc>
          <w:tcPr>
            <w:tcW w:w="1305" w:type="dxa"/>
          </w:tcPr>
          <w:p w14:paraId="725FBC33" w14:textId="511C5AB8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</w:p>
        </w:tc>
      </w:tr>
      <w:tr w:rsidR="0021384E" w:rsidRPr="00543C73" w14:paraId="4D820E58" w14:textId="5DC3DD2C" w:rsidTr="0021384E">
        <w:tc>
          <w:tcPr>
            <w:tcW w:w="6623" w:type="dxa"/>
          </w:tcPr>
          <w:p w14:paraId="620A8ADC" w14:textId="292AF25C" w:rsidR="0021384E" w:rsidRPr="00543C73" w:rsidRDefault="0021384E" w:rsidP="0021384E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 xml:space="preserve">Competition </w:t>
            </w:r>
          </w:p>
          <w:p w14:paraId="497DFE7A" w14:textId="33EECA88" w:rsidR="0021384E" w:rsidRPr="00543C73" w:rsidRDefault="0021384E" w:rsidP="0021384E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14:paraId="01985F06" w14:textId="77777777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TBA</w:t>
            </w:r>
          </w:p>
        </w:tc>
        <w:tc>
          <w:tcPr>
            <w:tcW w:w="1305" w:type="dxa"/>
          </w:tcPr>
          <w:p w14:paraId="3E08C983" w14:textId="77777777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</w:p>
        </w:tc>
      </w:tr>
      <w:tr w:rsidR="0021384E" w:rsidRPr="00543C73" w14:paraId="0A5B005F" w14:textId="722768F9" w:rsidTr="0021384E">
        <w:tc>
          <w:tcPr>
            <w:tcW w:w="6623" w:type="dxa"/>
          </w:tcPr>
          <w:p w14:paraId="116D2369" w14:textId="5257FFBB" w:rsidR="0021384E" w:rsidRPr="00543C73" w:rsidRDefault="00931F72" w:rsidP="00213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NCA Summer Camp Deposit </w:t>
            </w:r>
          </w:p>
        </w:tc>
        <w:tc>
          <w:tcPr>
            <w:tcW w:w="1422" w:type="dxa"/>
          </w:tcPr>
          <w:p w14:paraId="22F41F21" w14:textId="6E5A795E" w:rsidR="0021384E" w:rsidRPr="00543C73" w:rsidRDefault="00931F72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  <w:tc>
          <w:tcPr>
            <w:tcW w:w="1305" w:type="dxa"/>
          </w:tcPr>
          <w:p w14:paraId="6CF3161C" w14:textId="6E42F296" w:rsidR="0021384E" w:rsidRPr="00543C73" w:rsidRDefault="00877FB1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6/4/25</w:t>
            </w:r>
          </w:p>
        </w:tc>
      </w:tr>
      <w:tr w:rsidR="0021384E" w:rsidRPr="00543C73" w14:paraId="59BDAE9B" w14:textId="44A4218A" w:rsidTr="0021384E">
        <w:tc>
          <w:tcPr>
            <w:tcW w:w="6623" w:type="dxa"/>
          </w:tcPr>
          <w:p w14:paraId="6029E5A5" w14:textId="77777777" w:rsidR="0021384E" w:rsidRPr="00543C73" w:rsidRDefault="0021384E" w:rsidP="0021384E">
            <w:pPr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 xml:space="preserve">NCA Summer Camp </w:t>
            </w:r>
          </w:p>
        </w:tc>
        <w:tc>
          <w:tcPr>
            <w:tcW w:w="1422" w:type="dxa"/>
          </w:tcPr>
          <w:p w14:paraId="425BE06E" w14:textId="17FE43A9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  <w:r w:rsidRPr="00543C73">
              <w:rPr>
                <w:sz w:val="28"/>
                <w:szCs w:val="28"/>
              </w:rPr>
              <w:t>$</w:t>
            </w:r>
            <w:r w:rsidR="00931F72">
              <w:rPr>
                <w:sz w:val="28"/>
                <w:szCs w:val="28"/>
              </w:rPr>
              <w:t>355</w:t>
            </w:r>
          </w:p>
        </w:tc>
        <w:tc>
          <w:tcPr>
            <w:tcW w:w="1305" w:type="dxa"/>
          </w:tcPr>
          <w:p w14:paraId="67A77E3A" w14:textId="25EF4F09" w:rsidR="0021384E" w:rsidRPr="00543C73" w:rsidRDefault="00877FB1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  <w:r w:rsidR="006909F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/25</w:t>
            </w:r>
          </w:p>
        </w:tc>
      </w:tr>
      <w:tr w:rsidR="0021384E" w:rsidRPr="00543C73" w14:paraId="0442DD24" w14:textId="1FA261C5" w:rsidTr="0021384E">
        <w:trPr>
          <w:trHeight w:val="386"/>
        </w:trPr>
        <w:tc>
          <w:tcPr>
            <w:tcW w:w="6623" w:type="dxa"/>
          </w:tcPr>
          <w:p w14:paraId="5CE0578F" w14:textId="2CB1DF69" w:rsidR="0021384E" w:rsidRPr="00543C73" w:rsidRDefault="0021384E" w:rsidP="0021384E">
            <w:pPr>
              <w:rPr>
                <w:sz w:val="28"/>
                <w:szCs w:val="28"/>
              </w:rPr>
            </w:pPr>
            <w:r w:rsidRPr="00543C73">
              <w:t xml:space="preserve">                         </w:t>
            </w:r>
            <w:r w:rsidRPr="00543C73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877FB1">
              <w:rPr>
                <w:sz w:val="28"/>
                <w:szCs w:val="28"/>
              </w:rPr>
              <w:t xml:space="preserve">Estimate </w:t>
            </w:r>
            <w:r w:rsidRPr="00543C73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422" w:type="dxa"/>
          </w:tcPr>
          <w:p w14:paraId="258BEE54" w14:textId="5BD4F13E" w:rsidR="0021384E" w:rsidRPr="00543C73" w:rsidRDefault="00877FB1" w:rsidP="00E3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$1584.91</w:t>
            </w:r>
          </w:p>
        </w:tc>
        <w:tc>
          <w:tcPr>
            <w:tcW w:w="1305" w:type="dxa"/>
          </w:tcPr>
          <w:p w14:paraId="338D8F38" w14:textId="77777777" w:rsidR="0021384E" w:rsidRPr="00543C73" w:rsidRDefault="0021384E" w:rsidP="00E339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168E7D" w14:textId="77777777" w:rsidR="0021384E" w:rsidRPr="00F54614" w:rsidRDefault="0021384E" w:rsidP="0021384E">
      <w:pPr>
        <w:rPr>
          <w:rFonts w:ascii="Arial" w:hAnsi="Arial" w:cs="Arial"/>
          <w:sz w:val="24"/>
          <w:szCs w:val="24"/>
        </w:rPr>
      </w:pPr>
    </w:p>
    <w:p w14:paraId="543A85E9" w14:textId="73F5B2C9" w:rsidR="0021384E" w:rsidRPr="00F54614" w:rsidRDefault="00F54614" w:rsidP="0021384E">
      <w:pPr>
        <w:rPr>
          <w:rFonts w:ascii="Arial" w:hAnsi="Arial" w:cs="Arial"/>
          <w:sz w:val="24"/>
          <w:szCs w:val="24"/>
        </w:rPr>
      </w:pPr>
      <w:r w:rsidRPr="00F54614">
        <w:rPr>
          <w:rFonts w:ascii="Arial" w:hAnsi="Arial" w:cs="Arial"/>
          <w:b/>
          <w:bCs/>
          <w:sz w:val="24"/>
          <w:szCs w:val="24"/>
        </w:rPr>
        <w:t>Please note:</w:t>
      </w:r>
      <w:r w:rsidRPr="00F54614">
        <w:rPr>
          <w:rFonts w:ascii="Arial" w:hAnsi="Arial" w:cs="Arial"/>
          <w:sz w:val="24"/>
          <w:szCs w:val="24"/>
        </w:rPr>
        <w:t xml:space="preserve"> Prices </w:t>
      </w:r>
      <w:r w:rsidRPr="00F54614">
        <w:rPr>
          <w:rFonts w:ascii="Arial" w:hAnsi="Arial" w:cs="Arial"/>
          <w:b/>
          <w:bCs/>
          <w:sz w:val="24"/>
          <w:szCs w:val="24"/>
        </w:rPr>
        <w:t>do not include sales tax or the convenience fee</w:t>
      </w:r>
      <w:r w:rsidRPr="00F54614">
        <w:rPr>
          <w:rFonts w:ascii="Arial" w:hAnsi="Arial" w:cs="Arial"/>
          <w:sz w:val="24"/>
          <w:szCs w:val="24"/>
        </w:rPr>
        <w:t xml:space="preserve">. Additional charges </w:t>
      </w:r>
      <w:r>
        <w:rPr>
          <w:rFonts w:ascii="Arial" w:hAnsi="Arial" w:cs="Arial"/>
          <w:sz w:val="24"/>
          <w:szCs w:val="24"/>
        </w:rPr>
        <w:t xml:space="preserve">will </w:t>
      </w:r>
      <w:r w:rsidRPr="00F54614">
        <w:rPr>
          <w:rFonts w:ascii="Arial" w:hAnsi="Arial" w:cs="Arial"/>
          <w:sz w:val="24"/>
          <w:szCs w:val="24"/>
        </w:rPr>
        <w:t>apply at</w:t>
      </w:r>
      <w:r w:rsidR="00E33919">
        <w:rPr>
          <w:rFonts w:ascii="Arial" w:hAnsi="Arial" w:cs="Arial"/>
          <w:sz w:val="24"/>
          <w:szCs w:val="24"/>
        </w:rPr>
        <w:t xml:space="preserve"> the</w:t>
      </w:r>
      <w:r w:rsidRPr="00F54614">
        <w:rPr>
          <w:rFonts w:ascii="Arial" w:hAnsi="Arial" w:cs="Arial"/>
          <w:sz w:val="24"/>
          <w:szCs w:val="24"/>
        </w:rPr>
        <w:t xml:space="preserve"> checkout.</w:t>
      </w:r>
    </w:p>
    <w:p w14:paraId="64301389" w14:textId="31427D25" w:rsidR="0021384E" w:rsidRPr="00482DB9" w:rsidRDefault="00877FB1" w:rsidP="0021384E">
      <w:pPr>
        <w:rPr>
          <w:rFonts w:ascii="Arial" w:hAnsi="Arial" w:cs="Arial"/>
          <w:b/>
          <w:bCs/>
          <w:sz w:val="24"/>
          <w:szCs w:val="24"/>
        </w:rPr>
      </w:pPr>
      <w:r w:rsidRPr="00F54614">
        <w:rPr>
          <w:rFonts w:ascii="Arial" w:hAnsi="Arial" w:cs="Arial"/>
          <w:b/>
          <w:bCs/>
          <w:sz w:val="24"/>
          <w:szCs w:val="24"/>
        </w:rPr>
        <w:t>Uniform Fittings: May 28, 2025</w:t>
      </w:r>
      <w:r w:rsidRPr="00F54614">
        <w:rPr>
          <w:rFonts w:ascii="Arial" w:hAnsi="Arial" w:cs="Arial"/>
          <w:sz w:val="24"/>
          <w:szCs w:val="24"/>
        </w:rPr>
        <w:br/>
        <w:t xml:space="preserve">Please note that </w:t>
      </w:r>
      <w:r w:rsidRPr="00F54614">
        <w:rPr>
          <w:rFonts w:ascii="Arial" w:hAnsi="Arial" w:cs="Arial"/>
          <w:b/>
          <w:bCs/>
          <w:sz w:val="24"/>
          <w:szCs w:val="24"/>
        </w:rPr>
        <w:t xml:space="preserve">payment for </w:t>
      </w:r>
      <w:r w:rsidR="00CE550E">
        <w:rPr>
          <w:rFonts w:ascii="Arial" w:hAnsi="Arial" w:cs="Arial"/>
          <w:b/>
          <w:bCs/>
          <w:sz w:val="24"/>
          <w:szCs w:val="24"/>
        </w:rPr>
        <w:t>camp</w:t>
      </w:r>
      <w:r w:rsidRPr="00F54614">
        <w:rPr>
          <w:rFonts w:ascii="Arial" w:hAnsi="Arial" w:cs="Arial"/>
          <w:b/>
          <w:bCs/>
          <w:sz w:val="24"/>
          <w:szCs w:val="24"/>
        </w:rPr>
        <w:t xml:space="preserve"> must be made prior to being fitted</w:t>
      </w:r>
      <w:r w:rsidRPr="00F54614">
        <w:rPr>
          <w:rFonts w:ascii="Arial" w:hAnsi="Arial" w:cs="Arial"/>
          <w:sz w:val="24"/>
          <w:szCs w:val="24"/>
        </w:rPr>
        <w:t>. No fittings will be conducted without proof of payment.</w:t>
      </w:r>
      <w:bookmarkEnd w:id="0"/>
    </w:p>
    <w:sectPr w:rsidR="0021384E" w:rsidRPr="00482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4E"/>
    <w:rsid w:val="000E7767"/>
    <w:rsid w:val="0021384E"/>
    <w:rsid w:val="00482DB9"/>
    <w:rsid w:val="006651BD"/>
    <w:rsid w:val="00666E95"/>
    <w:rsid w:val="006909F9"/>
    <w:rsid w:val="00877FB1"/>
    <w:rsid w:val="008E1D47"/>
    <w:rsid w:val="00931F72"/>
    <w:rsid w:val="00CA248B"/>
    <w:rsid w:val="00CE550E"/>
    <w:rsid w:val="00E33919"/>
    <w:rsid w:val="00F5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699F"/>
  <w15:chartTrackingRefBased/>
  <w15:docId w15:val="{AAE30CDC-D8F0-454F-B8BA-C4E591BC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4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8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384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Daija Y</dc:creator>
  <cp:keywords/>
  <dc:description/>
  <cp:lastModifiedBy>Barnett, Daija Y</cp:lastModifiedBy>
  <cp:revision>1</cp:revision>
  <cp:lastPrinted>2025-05-15T21:20:00Z</cp:lastPrinted>
  <dcterms:created xsi:type="dcterms:W3CDTF">2025-05-15T01:31:00Z</dcterms:created>
  <dcterms:modified xsi:type="dcterms:W3CDTF">2025-05-29T20:13:00Z</dcterms:modified>
</cp:coreProperties>
</file>